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B3" w:rsidRPr="00440223" w:rsidRDefault="00C12CFA" w:rsidP="00440223">
      <w:pPr>
        <w:jc w:val="center"/>
        <w:rPr>
          <w:rFonts w:ascii="方正小标宋简体" w:eastAsia="方正小标宋简体"/>
          <w:sz w:val="40"/>
          <w:szCs w:val="32"/>
        </w:rPr>
      </w:pPr>
      <w:r w:rsidRPr="00440223">
        <w:rPr>
          <w:rFonts w:ascii="方正小标宋简体" w:eastAsia="方正小标宋简体" w:hint="eastAsia"/>
          <w:sz w:val="40"/>
          <w:szCs w:val="32"/>
        </w:rPr>
        <w:t>面试试讲要求</w:t>
      </w:r>
    </w:p>
    <w:p w:rsidR="00440223" w:rsidRPr="00440223" w:rsidRDefault="00440223" w:rsidP="00C12CFA">
      <w:pPr>
        <w:rPr>
          <w:rFonts w:ascii="仿宋_GB2312" w:eastAsia="仿宋_GB2312"/>
          <w:sz w:val="32"/>
          <w:szCs w:val="32"/>
        </w:rPr>
      </w:pPr>
    </w:p>
    <w:p w:rsidR="00440223" w:rsidRP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440223">
        <w:rPr>
          <w:rFonts w:ascii="仿宋_GB2312" w:eastAsia="仿宋_GB2312" w:hint="eastAsia"/>
          <w:sz w:val="32"/>
          <w:szCs w:val="32"/>
        </w:rPr>
        <w:t>1.现场展示可采用PPT和板书两种形式。</w:t>
      </w:r>
    </w:p>
    <w:p w:rsidR="00440223" w:rsidRP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440223">
        <w:rPr>
          <w:rFonts w:ascii="仿宋_GB2312" w:eastAsia="仿宋_GB2312" w:hint="eastAsia"/>
          <w:sz w:val="32"/>
          <w:szCs w:val="32"/>
        </w:rPr>
        <w:t>2.需采用PPT展示的，应经工作人员检查后提前拷贝至面试考场电脑。</w:t>
      </w:r>
    </w:p>
    <w:p w:rsidR="00440223" w:rsidRP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440223">
        <w:rPr>
          <w:rFonts w:ascii="仿宋_GB2312" w:eastAsia="仿宋_GB2312" w:hint="eastAsia"/>
          <w:sz w:val="32"/>
          <w:szCs w:val="32"/>
        </w:rPr>
        <w:t>3.考生应严格按照学院提供教案模板编写教案，不得随意更改模板。</w:t>
      </w:r>
    </w:p>
    <w:p w:rsidR="00440223" w:rsidRP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440223">
        <w:rPr>
          <w:rFonts w:ascii="仿宋_GB2312" w:eastAsia="仿宋_GB2312" w:hint="eastAsia"/>
          <w:sz w:val="32"/>
          <w:szCs w:val="32"/>
        </w:rPr>
        <w:t>4.试讲</w:t>
      </w:r>
      <w:bookmarkStart w:id="0" w:name="_GoBack"/>
      <w:bookmarkEnd w:id="0"/>
      <w:r w:rsidRPr="00440223">
        <w:rPr>
          <w:rFonts w:ascii="仿宋_GB2312" w:eastAsia="仿宋_GB2312" w:hint="eastAsia"/>
          <w:sz w:val="32"/>
          <w:szCs w:val="32"/>
        </w:rPr>
        <w:t>过程需要提供教具辅助的，需提前与工作人员联系。</w:t>
      </w:r>
    </w:p>
    <w:p w:rsid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440223">
        <w:rPr>
          <w:rFonts w:ascii="仿宋_GB2312" w:eastAsia="仿宋_GB2312" w:hint="eastAsia"/>
          <w:sz w:val="32"/>
          <w:szCs w:val="32"/>
        </w:rPr>
        <w:t>5.教案、PPT、板书以及试讲过程不得出现特殊标识、不得透露个人信息，一经发现可以取消面试资格。</w:t>
      </w:r>
    </w:p>
    <w:p w:rsid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6.考生</w:t>
      </w:r>
      <w:r>
        <w:rPr>
          <w:rFonts w:ascii="仿宋_GB2312" w:eastAsia="仿宋_GB2312"/>
          <w:sz w:val="32"/>
          <w:szCs w:val="32"/>
        </w:rPr>
        <w:t>应当提前印制</w:t>
      </w:r>
      <w:r>
        <w:rPr>
          <w:rFonts w:ascii="仿宋_GB2312" w:eastAsia="仿宋_GB2312" w:hint="eastAsia"/>
          <w:sz w:val="32"/>
          <w:szCs w:val="32"/>
        </w:rPr>
        <w:t>至少</w:t>
      </w:r>
      <w:r w:rsidR="002A2FEA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份</w:t>
      </w:r>
      <w:r>
        <w:rPr>
          <w:rFonts w:ascii="仿宋_GB2312" w:eastAsia="仿宋_GB2312"/>
          <w:sz w:val="32"/>
          <w:szCs w:val="32"/>
        </w:rPr>
        <w:t>教案</w:t>
      </w:r>
      <w:r>
        <w:rPr>
          <w:rFonts w:ascii="仿宋_GB2312" w:eastAsia="仿宋_GB2312" w:hint="eastAsia"/>
          <w:sz w:val="32"/>
          <w:szCs w:val="32"/>
        </w:rPr>
        <w:t>以供</w:t>
      </w:r>
      <w:r>
        <w:rPr>
          <w:rFonts w:ascii="仿宋_GB2312" w:eastAsia="仿宋_GB2312"/>
          <w:sz w:val="32"/>
          <w:szCs w:val="32"/>
        </w:rPr>
        <w:t>考官</w:t>
      </w:r>
      <w:r>
        <w:rPr>
          <w:rFonts w:ascii="仿宋_GB2312" w:eastAsia="仿宋_GB2312" w:hint="eastAsia"/>
          <w:sz w:val="32"/>
          <w:szCs w:val="32"/>
        </w:rPr>
        <w:t>审阅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/>
          <w:sz w:val="32"/>
          <w:szCs w:val="32"/>
        </w:rPr>
        <w:t>抽签</w:t>
      </w:r>
      <w:r>
        <w:rPr>
          <w:rFonts w:ascii="仿宋_GB2312" w:eastAsia="仿宋_GB2312" w:hint="eastAsia"/>
          <w:sz w:val="32"/>
          <w:szCs w:val="32"/>
        </w:rPr>
        <w:t>顺序</w:t>
      </w:r>
      <w:r>
        <w:rPr>
          <w:rFonts w:ascii="仿宋_GB2312" w:eastAsia="仿宋_GB2312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，</w:t>
      </w:r>
      <w:r w:rsidRPr="00440223">
        <w:rPr>
          <w:rFonts w:ascii="仿宋_GB2312" w:eastAsia="仿宋_GB2312" w:hint="eastAsia"/>
          <w:sz w:val="32"/>
          <w:szCs w:val="32"/>
          <w:highlight w:val="yellow"/>
        </w:rPr>
        <w:t>在</w:t>
      </w:r>
      <w:r w:rsidRPr="00440223">
        <w:rPr>
          <w:rFonts w:ascii="仿宋_GB2312" w:eastAsia="仿宋_GB2312"/>
          <w:sz w:val="32"/>
          <w:szCs w:val="32"/>
          <w:highlight w:val="yellow"/>
        </w:rPr>
        <w:t>教案封面</w:t>
      </w:r>
      <w:r>
        <w:rPr>
          <w:rFonts w:ascii="仿宋_GB2312" w:eastAsia="仿宋_GB2312" w:hint="eastAsia"/>
          <w:sz w:val="32"/>
          <w:szCs w:val="32"/>
        </w:rPr>
        <w:t>填上本人</w:t>
      </w:r>
      <w:r>
        <w:rPr>
          <w:rFonts w:ascii="仿宋_GB2312" w:eastAsia="仿宋_GB2312"/>
          <w:sz w:val="32"/>
          <w:szCs w:val="32"/>
        </w:rPr>
        <w:t>面试序号。</w:t>
      </w:r>
    </w:p>
    <w:p w:rsidR="00440223" w:rsidRP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440223" w:rsidRDefault="00440223" w:rsidP="00440223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广西</w:t>
      </w:r>
      <w:r>
        <w:rPr>
          <w:rFonts w:ascii="仿宋_GB2312" w:eastAsia="仿宋_GB2312"/>
          <w:sz w:val="32"/>
          <w:szCs w:val="32"/>
        </w:rPr>
        <w:t>自然资源职业技术学院试讲</w:t>
      </w:r>
      <w:r w:rsidRPr="00440223">
        <w:rPr>
          <w:rFonts w:ascii="仿宋_GB2312" w:eastAsia="仿宋_GB2312" w:hint="eastAsia"/>
          <w:sz w:val="32"/>
          <w:szCs w:val="32"/>
        </w:rPr>
        <w:t>教案模板</w:t>
      </w: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2A2FEA" w:rsidRDefault="002A2FEA" w:rsidP="00440223">
      <w:pPr>
        <w:ind w:firstLineChars="177" w:firstLine="566"/>
        <w:rPr>
          <w:rFonts w:ascii="仿宋_GB2312" w:eastAsia="仿宋_GB2312" w:hint="eastAsia"/>
          <w:sz w:val="32"/>
          <w:szCs w:val="32"/>
        </w:rPr>
      </w:pP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775C43" w:rsidRDefault="000571B5" w:rsidP="000571B5">
      <w:pPr>
        <w:spacing w:line="560" w:lineRule="exact"/>
        <w:jc w:val="center"/>
        <w:rPr>
          <w:rFonts w:ascii="仿宋_GB2312" w:eastAsia="仿宋_GB2312" w:hAnsi="宋体"/>
          <w:b/>
          <w:sz w:val="52"/>
          <w:szCs w:val="52"/>
        </w:rPr>
      </w:pPr>
      <w:r>
        <w:rPr>
          <w:rFonts w:ascii="仿宋_GB2312" w:eastAsia="仿宋_GB2312" w:hAnsi="宋体" w:hint="eastAsia"/>
          <w:b/>
          <w:sz w:val="52"/>
          <w:szCs w:val="52"/>
        </w:rPr>
        <w:t>广西自然资源职业技术学院</w:t>
      </w: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教案模板</w:t>
      </w: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 w:hAnsi="宋体"/>
          <w:b/>
          <w:sz w:val="52"/>
          <w:szCs w:val="52"/>
        </w:rPr>
      </w:pP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D57E8F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  <w:r w:rsidRPr="00D57E8F">
        <w:rPr>
          <w:rFonts w:ascii="仿宋_GB2312" w:eastAsia="仿宋_GB2312" w:hint="eastAsia"/>
          <w:b/>
          <w:sz w:val="52"/>
          <w:szCs w:val="52"/>
        </w:rPr>
        <w:t>《</w:t>
      </w:r>
      <w:r w:rsidRPr="004E5FE2">
        <w:rPr>
          <w:rFonts w:ascii="仿宋_GB2312" w:eastAsia="仿宋_GB2312"/>
          <w:b/>
          <w:sz w:val="52"/>
          <w:szCs w:val="52"/>
          <w:u w:val="single"/>
        </w:rPr>
        <w:t xml:space="preserve">          </w:t>
      </w:r>
      <w:r w:rsidRPr="00D57E8F">
        <w:rPr>
          <w:rFonts w:ascii="仿宋_GB2312" w:eastAsia="仿宋_GB2312" w:hint="eastAsia"/>
          <w:b/>
          <w:sz w:val="52"/>
          <w:szCs w:val="52"/>
        </w:rPr>
        <w:t>》</w:t>
      </w: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775C43" w:rsidRDefault="000571B5" w:rsidP="000571B5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</w:p>
    <w:p w:rsidR="000571B5" w:rsidRPr="00775C43" w:rsidRDefault="000571B5" w:rsidP="000571B5">
      <w:pPr>
        <w:spacing w:line="360" w:lineRule="auto"/>
        <w:ind w:firstLineChars="745" w:firstLine="2393"/>
        <w:rPr>
          <w:rFonts w:ascii="仿宋_GB2312" w:eastAsia="仿宋_GB2312"/>
          <w:b/>
          <w:sz w:val="32"/>
          <w:szCs w:val="32"/>
        </w:rPr>
      </w:pPr>
    </w:p>
    <w:p w:rsidR="000571B5" w:rsidRPr="00775C43" w:rsidRDefault="000571B5" w:rsidP="000571B5">
      <w:pPr>
        <w:spacing w:line="360" w:lineRule="auto"/>
        <w:ind w:firstLineChars="745" w:firstLine="239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考生报考岗位：</w:t>
      </w:r>
    </w:p>
    <w:p w:rsidR="000571B5" w:rsidRPr="00775C43" w:rsidRDefault="000571B5" w:rsidP="000571B5">
      <w:pPr>
        <w:spacing w:line="360" w:lineRule="auto"/>
        <w:ind w:firstLineChars="745" w:firstLine="239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面试序号</w:t>
      </w:r>
      <w:r w:rsidRPr="00775C43">
        <w:rPr>
          <w:rFonts w:ascii="仿宋_GB2312" w:eastAsia="仿宋_GB2312" w:hint="eastAsia"/>
          <w:b/>
          <w:sz w:val="32"/>
          <w:szCs w:val="32"/>
        </w:rPr>
        <w:t xml:space="preserve">： </w:t>
      </w:r>
    </w:p>
    <w:p w:rsidR="000571B5" w:rsidRPr="00775C43" w:rsidRDefault="000571B5" w:rsidP="000571B5">
      <w:pPr>
        <w:widowControl/>
        <w:wordWrap w:val="0"/>
        <w:spacing w:before="120" w:after="120"/>
        <w:jc w:val="left"/>
        <w:outlineLvl w:val="3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p w:rsidR="000571B5" w:rsidRPr="00775C43" w:rsidRDefault="000571B5" w:rsidP="000571B5">
      <w:pPr>
        <w:rPr>
          <w:rFonts w:ascii="仿宋_GB2312" w:eastAsia="仿宋_GB2312"/>
        </w:rPr>
      </w:pPr>
    </w:p>
    <w:tbl>
      <w:tblPr>
        <w:tblpPr w:leftFromText="180" w:rightFromText="180" w:topFromText="100" w:bottomFromText="100" w:vertAnchor="page" w:horzAnchor="margin" w:tblpXSpec="center" w:tblpY="1186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992"/>
        <w:gridCol w:w="606"/>
        <w:gridCol w:w="633"/>
        <w:gridCol w:w="1746"/>
        <w:gridCol w:w="1726"/>
        <w:gridCol w:w="788"/>
        <w:gridCol w:w="551"/>
        <w:gridCol w:w="1459"/>
      </w:tblGrid>
      <w:tr w:rsidR="000571B5" w:rsidRPr="00775C43" w:rsidTr="009F588F">
        <w:trPr>
          <w:trHeight w:val="57"/>
          <w:tblHeader/>
        </w:trPr>
        <w:tc>
          <w:tcPr>
            <w:tcW w:w="5000" w:type="pct"/>
            <w:gridSpan w:val="9"/>
            <w:shd w:val="clear" w:color="auto" w:fill="CCCCCC"/>
            <w:vAlign w:val="center"/>
          </w:tcPr>
          <w:p w:rsidR="000571B5" w:rsidRPr="00775C43" w:rsidRDefault="000571B5" w:rsidP="006065E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lastRenderedPageBreak/>
              <w:t>基本信息</w:t>
            </w: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469" w:type="pct"/>
            <w:gridSpan w:val="5"/>
            <w:shd w:val="clear" w:color="auto" w:fill="auto"/>
            <w:vAlign w:val="center"/>
          </w:tcPr>
          <w:p w:rsidR="000571B5" w:rsidRPr="004E5FE2" w:rsidRDefault="000571B5" w:rsidP="006065E2"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3469" w:type="pct"/>
            <w:gridSpan w:val="5"/>
            <w:shd w:val="clear" w:color="auto" w:fill="auto"/>
            <w:vAlign w:val="center"/>
          </w:tcPr>
          <w:p w:rsidR="000571B5" w:rsidRPr="004E5FE2" w:rsidRDefault="000571B5" w:rsidP="006065E2">
            <w:pPr>
              <w:spacing w:line="180" w:lineRule="atLeast"/>
              <w:rPr>
                <w:rFonts w:ascii="仿宋_GB2312" w:eastAsia="仿宋_GB2312"/>
                <w:b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授课地点</w:t>
            </w:r>
          </w:p>
        </w:tc>
        <w:tc>
          <w:tcPr>
            <w:tcW w:w="3469" w:type="pct"/>
            <w:gridSpan w:val="5"/>
            <w:shd w:val="clear" w:color="auto" w:fill="auto"/>
          </w:tcPr>
          <w:p w:rsidR="000571B5" w:rsidRPr="004E5FE2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讲授日期</w:t>
            </w:r>
          </w:p>
        </w:tc>
        <w:tc>
          <w:tcPr>
            <w:tcW w:w="1921" w:type="pct"/>
            <w:gridSpan w:val="2"/>
            <w:shd w:val="clear" w:color="auto" w:fill="auto"/>
          </w:tcPr>
          <w:p w:rsidR="000571B5" w:rsidRPr="004E5FE2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课时</w:t>
            </w:r>
          </w:p>
        </w:tc>
        <w:tc>
          <w:tcPr>
            <w:tcW w:w="807" w:type="pct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使用教材</w:t>
            </w:r>
          </w:p>
        </w:tc>
        <w:tc>
          <w:tcPr>
            <w:tcW w:w="1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1B5" w:rsidRPr="004E5FE2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授课类型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教学目标</w:t>
            </w: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知识目标</w:t>
            </w:r>
          </w:p>
        </w:tc>
        <w:tc>
          <w:tcPr>
            <w:tcW w:w="3469" w:type="pct"/>
            <w:gridSpan w:val="5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能力</w:t>
            </w:r>
            <w:r w:rsidRPr="00775C43">
              <w:rPr>
                <w:rFonts w:ascii="仿宋_GB2312" w:eastAsia="仿宋_GB2312" w:hint="eastAsia"/>
                <w:b/>
                <w:sz w:val="24"/>
              </w:rPr>
              <w:t>目标</w:t>
            </w:r>
          </w:p>
        </w:tc>
        <w:tc>
          <w:tcPr>
            <w:tcW w:w="3469" w:type="pct"/>
            <w:gridSpan w:val="5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德育</w:t>
            </w:r>
            <w:r w:rsidRPr="00775C43">
              <w:rPr>
                <w:rFonts w:ascii="仿宋_GB2312" w:eastAsia="仿宋_GB2312" w:hint="eastAsia"/>
                <w:b/>
                <w:sz w:val="24"/>
              </w:rPr>
              <w:t>目标</w:t>
            </w:r>
          </w:p>
        </w:tc>
        <w:tc>
          <w:tcPr>
            <w:tcW w:w="346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widowControl/>
              <w:spacing w:line="315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教学重点和难点</w:t>
            </w: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教学重点</w:t>
            </w:r>
          </w:p>
        </w:tc>
        <w:tc>
          <w:tcPr>
            <w:tcW w:w="3469" w:type="pct"/>
            <w:gridSpan w:val="5"/>
            <w:shd w:val="clear" w:color="auto" w:fill="auto"/>
          </w:tcPr>
          <w:p w:rsidR="000571B5" w:rsidRPr="00775C43" w:rsidRDefault="000571B5" w:rsidP="006065E2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571B5" w:rsidRPr="00775C43" w:rsidTr="009F588F">
        <w:trPr>
          <w:trHeight w:val="57"/>
          <w:tblHeader/>
        </w:trPr>
        <w:tc>
          <w:tcPr>
            <w:tcW w:w="153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教学难点</w:t>
            </w:r>
          </w:p>
        </w:tc>
        <w:tc>
          <w:tcPr>
            <w:tcW w:w="346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/>
                <w:sz w:val="24"/>
              </w:rPr>
            </w:pPr>
          </w:p>
        </w:tc>
      </w:tr>
      <w:tr w:rsidR="000571B5" w:rsidRPr="00775C43" w:rsidTr="009F588F">
        <w:trPr>
          <w:trHeight w:val="107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tabs>
                <w:tab w:val="left" w:pos="795"/>
              </w:tabs>
              <w:spacing w:line="440" w:lineRule="exact"/>
              <w:ind w:hanging="18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教法</w:t>
            </w:r>
          </w:p>
        </w:tc>
      </w:tr>
      <w:tr w:rsidR="000571B5" w:rsidRPr="00775C43" w:rsidTr="009F588F">
        <w:trPr>
          <w:trHeight w:val="1868"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571B5" w:rsidRPr="00775C43" w:rsidTr="009F588F">
        <w:trPr>
          <w:trHeight w:val="143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ind w:firstLineChars="200" w:firstLine="482"/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sz w:val="24"/>
              </w:rPr>
              <w:t>学法</w:t>
            </w:r>
          </w:p>
        </w:tc>
      </w:tr>
      <w:tr w:rsidR="000571B5" w:rsidRPr="00775C43" w:rsidTr="009F588F">
        <w:trPr>
          <w:trHeight w:val="506"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571B5" w:rsidRPr="00775C43" w:rsidRDefault="000571B5" w:rsidP="006065E2">
            <w:pPr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571B5" w:rsidRPr="00775C43" w:rsidTr="009F588F">
        <w:trPr>
          <w:trHeight w:val="224"/>
          <w:tblHeader/>
        </w:trPr>
        <w:tc>
          <w:tcPr>
            <w:tcW w:w="5000" w:type="pct"/>
            <w:gridSpan w:val="9"/>
            <w:shd w:val="clear" w:color="auto" w:fill="A6A6A6"/>
          </w:tcPr>
          <w:p w:rsidR="000571B5" w:rsidRPr="002A6054" w:rsidRDefault="000571B5" w:rsidP="006065E2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>教学设备和材料</w:t>
            </w:r>
          </w:p>
        </w:tc>
      </w:tr>
      <w:tr w:rsidR="000571B5" w:rsidRPr="00775C43" w:rsidTr="009F588F">
        <w:trPr>
          <w:trHeight w:val="224"/>
          <w:tblHeader/>
        </w:trPr>
        <w:tc>
          <w:tcPr>
            <w:tcW w:w="5000" w:type="pct"/>
            <w:gridSpan w:val="9"/>
            <w:shd w:val="clear" w:color="auto" w:fill="auto"/>
          </w:tcPr>
          <w:p w:rsidR="000571B5" w:rsidRDefault="000571B5" w:rsidP="006065E2">
            <w:pPr>
              <w:rPr>
                <w:rFonts w:ascii="仿宋_GB2312" w:eastAsia="仿宋_GB2312" w:hAnsi="宋体" w:cs="宋体"/>
                <w:sz w:val="24"/>
              </w:rPr>
            </w:pPr>
          </w:p>
          <w:p w:rsidR="000571B5" w:rsidRDefault="000571B5" w:rsidP="006065E2">
            <w:pPr>
              <w:rPr>
                <w:rFonts w:ascii="仿宋_GB2312" w:eastAsia="仿宋_GB2312" w:hAnsi="宋体" w:cs="宋体"/>
                <w:sz w:val="24"/>
              </w:rPr>
            </w:pPr>
          </w:p>
          <w:p w:rsidR="000571B5" w:rsidRPr="00104A01" w:rsidRDefault="000571B5" w:rsidP="006065E2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571B5" w:rsidRPr="00775C43" w:rsidTr="009F588F">
        <w:trPr>
          <w:trHeight w:val="278"/>
          <w:tblHeader/>
        </w:trPr>
        <w:tc>
          <w:tcPr>
            <w:tcW w:w="5000" w:type="pct"/>
            <w:gridSpan w:val="9"/>
            <w:shd w:val="clear" w:color="auto" w:fill="CCCCCC"/>
            <w:vAlign w:val="center"/>
          </w:tcPr>
          <w:p w:rsidR="000571B5" w:rsidRPr="00775C43" w:rsidRDefault="000571B5" w:rsidP="006065E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教学组织过程</w:t>
            </w:r>
          </w:p>
        </w:tc>
      </w:tr>
      <w:tr w:rsidR="000571B5" w:rsidRPr="00775C43" w:rsidTr="009F588F">
        <w:trPr>
          <w:trHeight w:val="139"/>
          <w:tblHeader/>
        </w:trPr>
        <w:tc>
          <w:tcPr>
            <w:tcW w:w="845" w:type="pct"/>
            <w:gridSpan w:val="2"/>
            <w:vMerge w:val="restart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教学环节</w:t>
            </w:r>
          </w:p>
        </w:tc>
        <w:tc>
          <w:tcPr>
            <w:tcW w:w="3042" w:type="pct"/>
            <w:gridSpan w:val="5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sz w:val="24"/>
              </w:rPr>
              <w:t>师生互动教学</w:t>
            </w:r>
          </w:p>
        </w:tc>
        <w:tc>
          <w:tcPr>
            <w:tcW w:w="1113" w:type="pct"/>
            <w:gridSpan w:val="2"/>
            <w:vMerge w:val="restart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rPr>
                <w:rFonts w:ascii="仿宋_GB2312" w:eastAsia="仿宋_GB2312"/>
                <w:b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设计意图</w:t>
            </w:r>
          </w:p>
        </w:tc>
      </w:tr>
      <w:tr w:rsidR="000571B5" w:rsidRPr="00775C43" w:rsidTr="009F588F">
        <w:trPr>
          <w:trHeight w:val="57"/>
          <w:tblHeader/>
        </w:trPr>
        <w:tc>
          <w:tcPr>
            <w:tcW w:w="845" w:type="pct"/>
            <w:gridSpan w:val="2"/>
            <w:vMerge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学生活动</w:t>
            </w:r>
          </w:p>
        </w:tc>
        <w:tc>
          <w:tcPr>
            <w:tcW w:w="1113" w:type="pct"/>
            <w:gridSpan w:val="2"/>
            <w:vMerge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1218"/>
          <w:tblHeader/>
        </w:trPr>
        <w:tc>
          <w:tcPr>
            <w:tcW w:w="297" w:type="pct"/>
            <w:vMerge w:val="restart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资讯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0571B5" w:rsidRPr="00223311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引入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0571B5" w:rsidRPr="00786D8C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ind w:firstLine="42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1691"/>
          <w:tblHeader/>
        </w:trPr>
        <w:tc>
          <w:tcPr>
            <w:tcW w:w="297" w:type="pct"/>
            <w:vMerge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0571B5" w:rsidRPr="00775C43" w:rsidRDefault="000571B5" w:rsidP="00223311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课前预习抽检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0571B5" w:rsidRPr="009F0D89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0571B5" w:rsidRPr="00826E26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0571B5" w:rsidRPr="00775C43" w:rsidTr="009F588F">
        <w:trPr>
          <w:trHeight w:val="1699"/>
          <w:tblHeader/>
        </w:trPr>
        <w:tc>
          <w:tcPr>
            <w:tcW w:w="297" w:type="pct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0571B5" w:rsidRDefault="000571B5" w:rsidP="00223311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新知识储备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0571B5" w:rsidRPr="00AB693A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0571B5" w:rsidRPr="00AB693A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0571B5" w:rsidRPr="00AB693A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223311" w:rsidRPr="00775C43" w:rsidTr="009F588F">
        <w:trPr>
          <w:trHeight w:val="782"/>
          <w:tblHeader/>
        </w:trPr>
        <w:tc>
          <w:tcPr>
            <w:tcW w:w="297" w:type="pct"/>
            <w:vMerge w:val="restart"/>
            <w:shd w:val="clear" w:color="auto" w:fill="auto"/>
            <w:vAlign w:val="center"/>
          </w:tcPr>
          <w:p w:rsidR="00223311" w:rsidRPr="00775C43" w:rsidRDefault="00223311" w:rsidP="000B616E">
            <w:pPr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教学实施</w:t>
            </w:r>
            <w:r>
              <w:rPr>
                <w:rFonts w:ascii="仿宋_GB2312" w:eastAsia="仿宋_GB2312"/>
                <w:b/>
                <w:color w:val="000000"/>
                <w:kern w:val="0"/>
                <w:sz w:val="24"/>
              </w:rPr>
              <w:t>安排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223311" w:rsidRPr="00775C43" w:rsidRDefault="00223311" w:rsidP="00223311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步骤</w:t>
            </w:r>
            <w:r w:rsidRPr="00775C43">
              <w:rPr>
                <w:rFonts w:ascii="仿宋_GB2312" w:eastAsia="仿宋_GB2312" w:hint="eastAsia"/>
                <w:sz w:val="24"/>
              </w:rPr>
              <w:t>一：</w:t>
            </w:r>
            <w:r w:rsidRPr="00775C43"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223311" w:rsidRPr="00775C43" w:rsidTr="009F588F">
        <w:trPr>
          <w:trHeight w:val="1134"/>
          <w:tblHeader/>
        </w:trPr>
        <w:tc>
          <w:tcPr>
            <w:tcW w:w="297" w:type="pct"/>
            <w:vMerge/>
            <w:shd w:val="clear" w:color="auto" w:fill="auto"/>
            <w:vAlign w:val="center"/>
          </w:tcPr>
          <w:p w:rsidR="00223311" w:rsidRPr="00775C43" w:rsidRDefault="00223311" w:rsidP="000B616E">
            <w:pPr>
              <w:spacing w:line="315" w:lineRule="atLeas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23311" w:rsidRPr="00775C43" w:rsidRDefault="00223311" w:rsidP="00223311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步骤</w:t>
            </w:r>
            <w:r w:rsidRPr="00775C43">
              <w:rPr>
                <w:rFonts w:ascii="仿宋_GB2312" w:eastAsia="仿宋_GB2312" w:hint="eastAsia"/>
                <w:sz w:val="24"/>
              </w:rPr>
              <w:t>二：</w:t>
            </w:r>
            <w:r w:rsidRPr="00775C43"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223311" w:rsidRPr="00775C43" w:rsidTr="009F588F">
        <w:trPr>
          <w:trHeight w:val="966"/>
          <w:tblHeader/>
        </w:trPr>
        <w:tc>
          <w:tcPr>
            <w:tcW w:w="297" w:type="pct"/>
            <w:vMerge/>
            <w:shd w:val="clear" w:color="auto" w:fill="auto"/>
            <w:vAlign w:val="center"/>
          </w:tcPr>
          <w:p w:rsidR="00223311" w:rsidRPr="00775C43" w:rsidRDefault="00223311" w:rsidP="006065E2">
            <w:pPr>
              <w:widowControl/>
              <w:spacing w:line="315" w:lineRule="atLeast"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23311" w:rsidRPr="00775C43" w:rsidRDefault="00223311" w:rsidP="00223311"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步骤</w:t>
            </w:r>
            <w:r w:rsidRPr="00775C43">
              <w:rPr>
                <w:rFonts w:ascii="仿宋_GB2312" w:eastAsia="仿宋_GB2312" w:hint="eastAsia"/>
                <w:sz w:val="24"/>
              </w:rPr>
              <w:t>三：</w:t>
            </w:r>
            <w:r w:rsidRPr="00775C43"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24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223311" w:rsidRPr="00775C43" w:rsidTr="009F588F">
        <w:trPr>
          <w:trHeight w:val="993"/>
          <w:tblHeader/>
        </w:trPr>
        <w:tc>
          <w:tcPr>
            <w:tcW w:w="297" w:type="pct"/>
            <w:vMerge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315" w:lineRule="atLeas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:rsidR="00223311" w:rsidRPr="00775C43" w:rsidRDefault="00223311" w:rsidP="0022331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315" w:lineRule="atLeast"/>
              <w:jc w:val="left"/>
              <w:rPr>
                <w:rFonts w:ascii="仿宋_GB2312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315" w:lineRule="atLeast"/>
              <w:jc w:val="left"/>
              <w:rPr>
                <w:rFonts w:ascii="仿宋_GB2312" w:eastAsia="仿宋_GB2312"/>
                <w:color w:val="FF0000"/>
                <w:kern w:val="0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223311" w:rsidRPr="00775C43" w:rsidRDefault="00223311" w:rsidP="006065E2">
            <w:pPr>
              <w:spacing w:line="315" w:lineRule="atLeast"/>
              <w:jc w:val="left"/>
              <w:rPr>
                <w:rFonts w:ascii="仿宋_GB2312" w:eastAsia="仿宋_GB2312"/>
                <w:color w:val="FF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1489"/>
          <w:tblHeader/>
        </w:trPr>
        <w:tc>
          <w:tcPr>
            <w:tcW w:w="297" w:type="pct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kern w:val="0"/>
                <w:sz w:val="24"/>
              </w:rPr>
              <w:t>检查和</w:t>
            </w:r>
          </w:p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kern w:val="0"/>
                <w:sz w:val="24"/>
              </w:rPr>
              <w:t>评估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0571B5" w:rsidRPr="00775C43" w:rsidRDefault="009F588F" w:rsidP="009F588F">
            <w:pPr>
              <w:spacing w:line="240" w:lineRule="exact"/>
              <w:rPr>
                <w:rFonts w:ascii="仿宋_GB2312" w:eastAsia="仿宋_GB2312"/>
                <w:sz w:val="24"/>
              </w:rPr>
            </w:pPr>
            <w:r w:rsidRPr="00775C43">
              <w:rPr>
                <w:rFonts w:ascii="仿宋_GB2312" w:eastAsia="仿宋_GB2312" w:hint="eastAsia"/>
                <w:kern w:val="0"/>
                <w:sz w:val="24"/>
              </w:rPr>
              <w:t>小结、作业</w:t>
            </w:r>
          </w:p>
        </w:tc>
        <w:tc>
          <w:tcPr>
            <w:tcW w:w="1651" w:type="pct"/>
            <w:gridSpan w:val="3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91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0571B5" w:rsidRPr="00775C43" w:rsidTr="009F588F">
        <w:trPr>
          <w:trHeight w:val="597"/>
          <w:tblHeader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拓展学习</w:t>
            </w:r>
          </w:p>
        </w:tc>
      </w:tr>
      <w:tr w:rsidR="000571B5" w:rsidRPr="00775C43" w:rsidTr="009F588F">
        <w:trPr>
          <w:trHeight w:val="597"/>
          <w:tblHeader/>
        </w:trPr>
        <w:tc>
          <w:tcPr>
            <w:tcW w:w="1181" w:type="pct"/>
            <w:gridSpan w:val="3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 w:rsidRPr="00775C43">
              <w:rPr>
                <w:rFonts w:ascii="仿宋_GB2312" w:eastAsia="仿宋_GB2312" w:hint="eastAsia"/>
                <w:b/>
                <w:kern w:val="0"/>
                <w:sz w:val="24"/>
              </w:rPr>
              <w:t>学习方式</w:t>
            </w:r>
          </w:p>
        </w:tc>
        <w:tc>
          <w:tcPr>
            <w:tcW w:w="3819" w:type="pct"/>
            <w:gridSpan w:val="6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ind w:firstLineChars="50" w:firstLine="12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学习手段</w:t>
            </w:r>
          </w:p>
        </w:tc>
      </w:tr>
      <w:tr w:rsidR="000571B5" w:rsidRPr="00775C43" w:rsidTr="009F588F">
        <w:trPr>
          <w:trHeight w:val="597"/>
          <w:tblHeader/>
        </w:trPr>
        <w:tc>
          <w:tcPr>
            <w:tcW w:w="1181" w:type="pct"/>
            <w:gridSpan w:val="3"/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775C43">
              <w:rPr>
                <w:rFonts w:ascii="仿宋_GB2312" w:eastAsia="仿宋_GB2312" w:hint="eastAsia"/>
                <w:kern w:val="0"/>
                <w:szCs w:val="21"/>
              </w:rPr>
              <w:t>课后学生自主学习</w:t>
            </w:r>
          </w:p>
        </w:tc>
        <w:tc>
          <w:tcPr>
            <w:tcW w:w="3819" w:type="pct"/>
            <w:gridSpan w:val="6"/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0571B5" w:rsidRPr="00775C43" w:rsidTr="009F588F">
        <w:trPr>
          <w:trHeight w:val="597"/>
          <w:tblHeader/>
        </w:trPr>
        <w:tc>
          <w:tcPr>
            <w:tcW w:w="118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B5" w:rsidRPr="00775C43" w:rsidRDefault="000571B5" w:rsidP="006065E2">
            <w:pPr>
              <w:spacing w:line="315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  <w:r w:rsidRPr="00775C43">
              <w:rPr>
                <w:rFonts w:ascii="仿宋_GB2312" w:eastAsia="仿宋_GB2312" w:hint="eastAsia"/>
                <w:kern w:val="0"/>
                <w:szCs w:val="21"/>
              </w:rPr>
              <w:t>课后师生互动学习</w:t>
            </w:r>
          </w:p>
        </w:tc>
        <w:tc>
          <w:tcPr>
            <w:tcW w:w="381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B5" w:rsidRPr="00775C43" w:rsidRDefault="000571B5" w:rsidP="006065E2">
            <w:pPr>
              <w:widowControl/>
              <w:spacing w:line="315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571B5" w:rsidRPr="00775C43" w:rsidTr="009F588F">
        <w:trPr>
          <w:trHeight w:val="561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板书设计</w:t>
            </w:r>
            <w:r w:rsidRPr="00775C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775C43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用PPT</w:t>
            </w:r>
            <w:r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的形式和黑板书写方式来展示</w:t>
            </w:r>
            <w:r w:rsidRPr="00775C43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</w:rPr>
              <w:t>板书</w:t>
            </w:r>
            <w:r w:rsidRPr="00775C4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3779AE" w:rsidRPr="00775C43" w:rsidTr="009F588F">
        <w:trPr>
          <w:trHeight w:val="561"/>
          <w:tblHeader/>
        </w:trPr>
        <w:tc>
          <w:tcPr>
            <w:tcW w:w="5000" w:type="pct"/>
            <w:gridSpan w:val="9"/>
            <w:shd w:val="clear" w:color="auto" w:fill="FFFFFF" w:themeFill="background1"/>
          </w:tcPr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  <w:p w:rsidR="003779AE" w:rsidRPr="003779AE" w:rsidRDefault="003779AE" w:rsidP="006065E2">
            <w:pPr>
              <w:spacing w:line="36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571B5" w:rsidRPr="00775C43" w:rsidTr="009F588F">
        <w:trPr>
          <w:trHeight w:val="445"/>
          <w:tblHeader/>
        </w:trPr>
        <w:tc>
          <w:tcPr>
            <w:tcW w:w="5000" w:type="pct"/>
            <w:gridSpan w:val="9"/>
            <w:shd w:val="clear" w:color="auto" w:fill="CCCCCC"/>
          </w:tcPr>
          <w:p w:rsidR="000571B5" w:rsidRPr="00775C43" w:rsidRDefault="000571B5" w:rsidP="006065E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75C4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lastRenderedPageBreak/>
              <w:t>教学评价</w:t>
            </w:r>
          </w:p>
        </w:tc>
      </w:tr>
      <w:tr w:rsidR="000571B5" w:rsidRPr="00775C43" w:rsidTr="009F588F">
        <w:trPr>
          <w:trHeight w:val="2622"/>
          <w:tblHeader/>
        </w:trPr>
        <w:tc>
          <w:tcPr>
            <w:tcW w:w="5000" w:type="pct"/>
            <w:gridSpan w:val="9"/>
            <w:shd w:val="clear" w:color="auto" w:fill="FFFFFF" w:themeFill="background1"/>
          </w:tcPr>
          <w:p w:rsidR="000571B5" w:rsidRPr="00775C43" w:rsidRDefault="000571B5" w:rsidP="006065E2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:rsidR="000571B5" w:rsidRPr="00775C43" w:rsidRDefault="000571B5" w:rsidP="000571B5">
      <w:pPr>
        <w:spacing w:line="360" w:lineRule="auto"/>
        <w:rPr>
          <w:rFonts w:ascii="仿宋_GB2312" w:eastAsia="仿宋_GB2312"/>
          <w:sz w:val="24"/>
        </w:rPr>
      </w:pPr>
    </w:p>
    <w:p w:rsidR="000571B5" w:rsidRPr="000571B5" w:rsidRDefault="000571B5" w:rsidP="00440223">
      <w:pPr>
        <w:ind w:firstLineChars="177" w:firstLine="566"/>
        <w:rPr>
          <w:rFonts w:ascii="仿宋_GB2312" w:eastAsia="仿宋_GB2312"/>
          <w:sz w:val="32"/>
          <w:szCs w:val="32"/>
        </w:rPr>
      </w:pPr>
    </w:p>
    <w:sectPr w:rsidR="000571B5" w:rsidRPr="0005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24" w:rsidRDefault="00BF3124" w:rsidP="003779AE">
      <w:r>
        <w:separator/>
      </w:r>
    </w:p>
  </w:endnote>
  <w:endnote w:type="continuationSeparator" w:id="0">
    <w:p w:rsidR="00BF3124" w:rsidRDefault="00BF3124" w:rsidP="0037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24" w:rsidRDefault="00BF3124" w:rsidP="003779AE">
      <w:r>
        <w:separator/>
      </w:r>
    </w:p>
  </w:footnote>
  <w:footnote w:type="continuationSeparator" w:id="0">
    <w:p w:rsidR="00BF3124" w:rsidRDefault="00BF3124" w:rsidP="0037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1A"/>
    <w:rsid w:val="000571B5"/>
    <w:rsid w:val="00223311"/>
    <w:rsid w:val="002A2FEA"/>
    <w:rsid w:val="003779AE"/>
    <w:rsid w:val="00440223"/>
    <w:rsid w:val="0080191A"/>
    <w:rsid w:val="009F588F"/>
    <w:rsid w:val="00BC666C"/>
    <w:rsid w:val="00BF3124"/>
    <w:rsid w:val="00C12CFA"/>
    <w:rsid w:val="00DF7FB3"/>
    <w:rsid w:val="00EA27C8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E0B2D"/>
  <w15:chartTrackingRefBased/>
  <w15:docId w15:val="{850FE7AA-E247-41A1-9F9D-7E289571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9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9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汪元飞</dc:creator>
  <cp:keywords/>
  <dc:description/>
  <cp:lastModifiedBy>汪元飞</cp:lastModifiedBy>
  <cp:revision>9</cp:revision>
  <dcterms:created xsi:type="dcterms:W3CDTF">2020-07-12T18:09:00Z</dcterms:created>
  <dcterms:modified xsi:type="dcterms:W3CDTF">2020-10-09T16:46:00Z</dcterms:modified>
</cp:coreProperties>
</file>